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14" w:rsidRDefault="00F6365D" w:rsidP="00787C32">
      <w:pPr>
        <w:rPr>
          <w:bCs/>
          <w:sz w:val="72"/>
          <w:szCs w:val="40"/>
        </w:rPr>
      </w:pPr>
      <w:r>
        <w:rPr>
          <w:bCs/>
          <w:noProof/>
          <w:sz w:val="72"/>
          <w:szCs w:val="40"/>
          <w:lang w:eastAsia="en-US" w:bidi="ar-SA"/>
        </w:rPr>
        <w:drawing>
          <wp:anchor distT="0" distB="0" distL="114300" distR="114300" simplePos="0" relativeHeight="251667456" behindDoc="0" locked="0" layoutInCell="1" allowOverlap="1">
            <wp:simplePos x="0" y="0"/>
            <wp:positionH relativeFrom="column">
              <wp:posOffset>3496393</wp:posOffset>
            </wp:positionH>
            <wp:positionV relativeFrom="paragraph">
              <wp:posOffset>-44928</wp:posOffset>
            </wp:positionV>
            <wp:extent cx="2502535" cy="1746382"/>
            <wp:effectExtent l="114300" t="76200" r="126365" b="82418"/>
            <wp:wrapNone/>
            <wp:docPr id="59" name="Picture 59" descr="http://www.speedsport-magazine.com/media/images/meldeliste/zoom1000/kelley-racing-dallara-ir-02-chevrolet-sharp-2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peedsport-magazine.com/media/images/meldeliste/zoom1000/kelley-racing-dallara-ir-02-chevrolet-sharp-2560.jpg"/>
                    <pic:cNvPicPr>
                      <a:picLocks noChangeAspect="1" noChangeArrowheads="1"/>
                    </pic:cNvPicPr>
                  </pic:nvPicPr>
                  <pic:blipFill>
                    <a:blip r:embed="rId10" cstate="print"/>
                    <a:srcRect r="9600" b="4318"/>
                    <a:stretch>
                      <a:fillRect/>
                    </a:stretch>
                  </pic:blipFill>
                  <pic:spPr bwMode="auto">
                    <a:xfrm>
                      <a:off x="0" y="0"/>
                      <a:ext cx="2502535" cy="17463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85414" w:rsidRDefault="00D77BBD" w:rsidP="00787C32">
      <w:pPr>
        <w:rPr>
          <w:bCs/>
          <w:sz w:val="72"/>
          <w:szCs w:val="40"/>
        </w:rPr>
      </w:pPr>
      <w:r>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 xml:space="preserve">People of Faith </w:t>
      </w:r>
    </w:p>
    <w:p w:rsidR="009E626A" w:rsidRDefault="009E626A" w:rsidP="00787C32"/>
    <w:p w:rsidR="00394220" w:rsidRPr="00787C32" w:rsidRDefault="00394220" w:rsidP="00787C32"/>
    <w:p w:rsidR="00787C32" w:rsidRPr="00F6365D" w:rsidRDefault="00F6365D" w:rsidP="00787C32">
      <w:pPr>
        <w:rPr>
          <w:rFonts w:eastAsia="+mn-ea" w:cs="Arial"/>
          <w:b/>
          <w:color w:val="000000"/>
          <w:kern w:val="24"/>
          <w:sz w:val="32"/>
          <w:szCs w:val="32"/>
          <w:lang w:eastAsia="en-US" w:bidi="ar-SA"/>
        </w:rPr>
      </w:pPr>
      <w:r w:rsidRPr="00F6365D">
        <w:rPr>
          <w:rFonts w:eastAsia="+mn-ea" w:cs="Arial"/>
          <w:b/>
          <w:bCs/>
          <w:iCs/>
          <w:color w:val="000000"/>
          <w:kern w:val="24"/>
          <w:sz w:val="32"/>
          <w:szCs w:val="32"/>
          <w:lang w:eastAsia="en-US" w:bidi="ar-SA"/>
        </w:rPr>
        <w:t>Being Peaceful in the Midst of Excitement</w:t>
      </w:r>
    </w:p>
    <w:p w:rsidR="0074082B" w:rsidRDefault="00394220" w:rsidP="00F6365D">
      <w:pPr>
        <w:rPr>
          <w:rFonts w:eastAsia="+mn-ea" w:cs="Arial"/>
          <w:bCs/>
          <w:iCs/>
          <w:color w:val="000000"/>
          <w:kern w:val="24"/>
          <w:sz w:val="24"/>
          <w:szCs w:val="24"/>
          <w:lang w:eastAsia="en-US" w:bidi="ar-SA"/>
        </w:rPr>
      </w:pPr>
      <w:r>
        <w:rPr>
          <w:rFonts w:eastAsia="+mn-ea" w:cs="Arial"/>
          <w:bCs/>
          <w:iCs/>
          <w:color w:val="000000"/>
          <w:kern w:val="24"/>
          <w:sz w:val="24"/>
          <w:szCs w:val="24"/>
          <w:lang w:eastAsia="en-US" w:bidi="ar-SA"/>
        </w:rPr>
        <w:t>Life has many exciting moments,</w:t>
      </w:r>
      <w:r w:rsidR="0074082B">
        <w:rPr>
          <w:rFonts w:eastAsia="+mn-ea" w:cs="Arial"/>
          <w:bCs/>
          <w:iCs/>
          <w:color w:val="000000"/>
          <w:kern w:val="24"/>
          <w:sz w:val="24"/>
          <w:szCs w:val="24"/>
          <w:lang w:eastAsia="en-US" w:bidi="ar-SA"/>
        </w:rPr>
        <w:t xml:space="preserve"> from a</w:t>
      </w:r>
      <w:r>
        <w:rPr>
          <w:rFonts w:eastAsia="+mn-ea" w:cs="Arial"/>
          <w:bCs/>
          <w:iCs/>
          <w:color w:val="000000"/>
          <w:kern w:val="24"/>
          <w:sz w:val="24"/>
          <w:szCs w:val="24"/>
          <w:lang w:eastAsia="en-US" w:bidi="ar-SA"/>
        </w:rPr>
        <w:t xml:space="preserve"> last second winning point to facing our fears. How we manage these moments says a lot about who is in control of our lives. </w:t>
      </w:r>
    </w:p>
    <w:p w:rsidR="00000000" w:rsidRPr="00F6365D" w:rsidRDefault="0074082B" w:rsidP="00F6365D">
      <w:pPr>
        <w:rPr>
          <w:rFonts w:eastAsia="+mn-ea" w:cs="Arial"/>
          <w:bCs/>
          <w:iCs/>
          <w:color w:val="000000"/>
          <w:kern w:val="24"/>
          <w:sz w:val="24"/>
          <w:szCs w:val="24"/>
          <w:lang w:eastAsia="en-US" w:bidi="ar-SA"/>
        </w:rPr>
      </w:pPr>
      <w:r w:rsidRPr="00F6365D">
        <w:rPr>
          <w:rFonts w:eastAsia="+mn-ea" w:cs="Arial"/>
          <w:bCs/>
          <w:iCs/>
          <w:noProof/>
          <w:color w:val="000000"/>
          <w:kern w:val="24"/>
          <w:sz w:val="24"/>
          <w:szCs w:val="24"/>
          <w:lang w:eastAsia="en-US" w:bidi="ar-SA"/>
        </w:rPr>
        <w:pict>
          <v:oval id="_x0000_s1180" style="position:absolute;margin-left:-10.1pt;margin-top:257.6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F6365D" w:rsidP="00F6365D">
                  <w:pPr>
                    <w:jc w:val="center"/>
                    <w:rPr>
                      <w:rFonts w:cstheme="minorBidi"/>
                      <w:i/>
                      <w:iCs/>
                      <w:color w:val="FFFFFF" w:themeColor="background1"/>
                      <w:sz w:val="44"/>
                      <w:szCs w:val="44"/>
                    </w:rPr>
                  </w:pPr>
                  <w:r>
                    <w:rPr>
                      <w:rFonts w:cstheme="minorBidi"/>
                      <w:i/>
                      <w:iCs/>
                      <w:color w:val="FFFFFF" w:themeColor="background1"/>
                      <w:sz w:val="44"/>
                      <w:szCs w:val="44"/>
                    </w:rPr>
                    <w:t>Scott Sharp</w:t>
                  </w:r>
                </w:p>
              </w:txbxContent>
            </v:textbox>
            <w10:wrap type="tight" anchorx="margin" anchory="margin"/>
          </v:oval>
        </w:pict>
      </w:r>
      <w:r w:rsidR="002A51FF" w:rsidRPr="00F6365D">
        <w:rPr>
          <w:rFonts w:eastAsia="+mn-ea" w:cs="Arial"/>
          <w:bCs/>
          <w:iCs/>
          <w:color w:val="000000"/>
          <w:kern w:val="24"/>
          <w:sz w:val="24"/>
          <w:szCs w:val="24"/>
          <w:lang w:eastAsia="en-US" w:bidi="ar-SA"/>
        </w:rPr>
        <w:t>“Typically, I sleep pretty well. Sometimes there are some circumstances out of the ordinary th</w:t>
      </w:r>
      <w:r w:rsidR="002A51FF" w:rsidRPr="00F6365D">
        <w:rPr>
          <w:rFonts w:eastAsia="+mn-ea" w:cs="Arial"/>
          <w:bCs/>
          <w:iCs/>
          <w:color w:val="000000"/>
          <w:kern w:val="24"/>
          <w:sz w:val="24"/>
          <w:szCs w:val="24"/>
          <w:lang w:eastAsia="en-US" w:bidi="ar-SA"/>
        </w:rPr>
        <w:t>at can keep you thinking, but I’ve pretty much turned those distracting emotions over to God. Early on, when I encountered a new situation, I couldn’t sleep or I’d be really nervous. As I’ve grown in my faith, I’ve begun to put more of this into God’s hand</w:t>
      </w:r>
      <w:r w:rsidR="002A51FF" w:rsidRPr="00F6365D">
        <w:rPr>
          <w:rFonts w:eastAsia="+mn-ea" w:cs="Arial"/>
          <w:bCs/>
          <w:iCs/>
          <w:color w:val="000000"/>
          <w:kern w:val="24"/>
          <w:sz w:val="24"/>
          <w:szCs w:val="24"/>
          <w:lang w:eastAsia="en-US" w:bidi="ar-SA"/>
        </w:rPr>
        <w:t>s.” —Scott Sharp, Indy Racing League</w:t>
      </w:r>
    </w:p>
    <w:p w:rsidR="00F6365D" w:rsidRPr="0074082B" w:rsidRDefault="00394220" w:rsidP="00F6365D">
      <w:pPr>
        <w:rPr>
          <w:color w:val="auto"/>
          <w:sz w:val="24"/>
          <w:szCs w:val="24"/>
        </w:rPr>
      </w:pPr>
      <w:r>
        <w:t>“</w:t>
      </w:r>
      <w:r w:rsidRPr="00394220">
        <w:rPr>
          <w:color w:val="auto"/>
          <w:sz w:val="24"/>
          <w:szCs w:val="24"/>
        </w:rPr>
        <w:t>Humble yourselves, therefore, under God’s mighty hand, that he may lift you up in due time. Cast all your anxiety on him because he cares for you.”</w:t>
      </w:r>
      <w:r w:rsidRPr="00394220">
        <w:rPr>
          <w:i/>
          <w:color w:val="auto"/>
          <w:sz w:val="24"/>
          <w:szCs w:val="24"/>
        </w:rPr>
        <w:t xml:space="preserve"> 1 Peter 5:6-7</w:t>
      </w:r>
    </w:p>
    <w:p w:rsidR="00F6365D" w:rsidRPr="00394220" w:rsidRDefault="00394220" w:rsidP="00F6365D">
      <w:pPr>
        <w:rPr>
          <w:rFonts w:eastAsia="+mn-ea" w:cs="Arial"/>
          <w:b/>
          <w:bCs/>
          <w:i/>
          <w:iCs/>
          <w:color w:val="auto"/>
          <w:kern w:val="24"/>
          <w:sz w:val="24"/>
          <w:szCs w:val="24"/>
          <w:lang w:eastAsia="en-US" w:bidi="ar-SA"/>
        </w:rPr>
      </w:pPr>
      <w:r w:rsidRPr="00394220">
        <w:rPr>
          <w:color w:val="auto"/>
          <w:sz w:val="24"/>
          <w:szCs w:val="24"/>
        </w:rPr>
        <w:t xml:space="preserve">"Be still, and know that I am God; I will be exalted among the nations, I will be exalted in the earth." </w:t>
      </w:r>
      <w:r w:rsidRPr="00394220">
        <w:rPr>
          <w:i/>
          <w:color w:val="auto"/>
          <w:sz w:val="24"/>
          <w:szCs w:val="24"/>
        </w:rPr>
        <w:t>Psalm 46:10</w:t>
      </w:r>
    </w:p>
    <w:p w:rsidR="00F6365D" w:rsidRPr="00F6365D" w:rsidRDefault="00F6365D" w:rsidP="00F6365D">
      <w:pPr>
        <w:rPr>
          <w:rFonts w:eastAsia="+mn-ea" w:cs="Arial"/>
          <w:color w:val="000000"/>
          <w:kern w:val="24"/>
          <w:sz w:val="24"/>
          <w:szCs w:val="24"/>
          <w:lang w:eastAsia="en-US" w:bidi="ar-SA"/>
        </w:rPr>
      </w:pPr>
    </w:p>
    <w:p w:rsidR="00DB4E61" w:rsidRPr="007A2388" w:rsidRDefault="002C4656" w:rsidP="00F6365D">
      <w:pPr>
        <w:rPr>
          <w:rFonts w:eastAsia="+mn-ea" w:cs="Arial"/>
          <w:color w:val="000000"/>
          <w:kern w:val="24"/>
          <w:sz w:val="24"/>
          <w:szCs w:val="24"/>
          <w:lang w:eastAsia="en-US" w:bidi="ar-SA"/>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Pr="007A2388">
        <w:rPr>
          <w:rFonts w:eastAsia="+mn-ea" w:cs="+mn-cs"/>
          <w:color w:val="000000"/>
          <w:kern w:val="24"/>
          <w:sz w:val="28"/>
          <w:szCs w:val="28"/>
          <w:lang w:eastAsia="en-US" w:bidi="ar-SA"/>
        </w:rPr>
        <w:t xml:space="preserve">  </w:t>
      </w:r>
      <w:r w:rsidR="0074082B">
        <w:rPr>
          <w:rFonts w:eastAsia="+mn-ea" w:cs="Arial"/>
          <w:color w:val="000000"/>
          <w:kern w:val="24"/>
          <w:sz w:val="24"/>
          <w:szCs w:val="24"/>
          <w:lang w:eastAsia="en-US" w:bidi="ar-SA"/>
        </w:rPr>
        <w:t>What</w:t>
      </w:r>
      <w:r w:rsidR="00394220">
        <w:rPr>
          <w:rFonts w:eastAsia="+mn-ea" w:cs="Arial"/>
          <w:color w:val="000000"/>
          <w:kern w:val="24"/>
          <w:sz w:val="24"/>
          <w:szCs w:val="24"/>
          <w:lang w:eastAsia="en-US" w:bidi="ar-SA"/>
        </w:rPr>
        <w:t xml:space="preserve"> do you do for those you care about?</w:t>
      </w:r>
    </w:p>
    <w:p w:rsidR="00DB4E61" w:rsidRPr="007A2388" w:rsidRDefault="00DB4E61" w:rsidP="00514272">
      <w:pPr>
        <w:pStyle w:val="Signature"/>
      </w:pPr>
    </w:p>
    <w:p w:rsidR="00E26D5B" w:rsidRDefault="00E26D5B" w:rsidP="00514272">
      <w:pPr>
        <w:pStyle w:val="Signature"/>
      </w:pPr>
    </w:p>
    <w:p w:rsidR="00790EC9" w:rsidRDefault="00790EC9" w:rsidP="00514272">
      <w:pPr>
        <w:pStyle w:val="Signature"/>
      </w:pPr>
    </w:p>
    <w:p w:rsidR="00790EC9" w:rsidRDefault="00790EC9" w:rsidP="00514272">
      <w:pPr>
        <w:pStyle w:val="Signature"/>
      </w:pPr>
    </w:p>
    <w:p w:rsidR="00790EC9" w:rsidRDefault="00790EC9" w:rsidP="00514272">
      <w:pPr>
        <w:pStyle w:val="Signature"/>
      </w:pPr>
    </w:p>
    <w:p w:rsidR="00790EC9" w:rsidRDefault="00790EC9" w:rsidP="00514272">
      <w:pPr>
        <w:pStyle w:val="Signature"/>
      </w:pPr>
    </w:p>
    <w:p w:rsidR="00394220" w:rsidRPr="007A2388" w:rsidRDefault="00F6365D" w:rsidP="00394220">
      <w:pPr>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74082B">
        <w:rPr>
          <w:rFonts w:eastAsia="+mn-ea" w:cs="Arial"/>
          <w:color w:val="000000"/>
          <w:kern w:val="24"/>
          <w:sz w:val="24"/>
          <w:szCs w:val="24"/>
          <w:lang w:eastAsia="en-US" w:bidi="ar-SA"/>
        </w:rPr>
        <w:t>What actions can you take to bring glory to God</w:t>
      </w:r>
      <w:r w:rsidR="00394220">
        <w:rPr>
          <w:rFonts w:eastAsia="+mn-ea" w:cs="Arial"/>
          <w:color w:val="000000"/>
          <w:kern w:val="24"/>
          <w:sz w:val="24"/>
          <w:szCs w:val="24"/>
          <w:lang w:eastAsia="en-US" w:bidi="ar-SA"/>
        </w:rPr>
        <w:t>?</w:t>
      </w:r>
    </w:p>
    <w:p w:rsidR="00790EC9" w:rsidRPr="00F6365D" w:rsidRDefault="00790EC9" w:rsidP="00F6365D">
      <w:pPr>
        <w:pStyle w:val="Signature"/>
      </w:pPr>
    </w:p>
    <w:p w:rsidR="00F6365D" w:rsidRDefault="00F6365D" w:rsidP="00F6365D">
      <w:pPr>
        <w:pStyle w:val="Signature"/>
        <w:ind w:right="378"/>
        <w:rPr>
          <w:color w:val="auto"/>
          <w:sz w:val="24"/>
          <w:szCs w:val="24"/>
        </w:rPr>
      </w:pPr>
      <w:r>
        <w:rPr>
          <w:color w:val="auto"/>
          <w:sz w:val="24"/>
          <w:szCs w:val="24"/>
        </w:rPr>
        <w:t xml:space="preserve">   </w:t>
      </w:r>
    </w:p>
    <w:p w:rsidR="00F6365D" w:rsidRPr="00CA09C4" w:rsidRDefault="00F6365D" w:rsidP="00F6365D">
      <w:pPr>
        <w:pStyle w:val="Signature"/>
        <w:ind w:right="378"/>
      </w:pPr>
    </w:p>
    <w:sectPr w:rsidR="00F6365D" w:rsidRPr="00CA09C4"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FF" w:rsidRDefault="002A51FF">
      <w:r>
        <w:separator/>
      </w:r>
    </w:p>
  </w:endnote>
  <w:endnote w:type="continuationSeparator" w:id="0">
    <w:p w:rsidR="002A51FF" w:rsidRDefault="002A5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74082B">
        <w:rPr>
          <w:noProof/>
        </w:rPr>
        <w:t>2</w:t>
      </w:r>
    </w:fldSimple>
    <w:r>
      <w:t xml:space="preserve"> </w:t>
    </w:r>
    <w:r w:rsidR="000B3E7E">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FF" w:rsidRDefault="002A51FF">
      <w:r>
        <w:separator/>
      </w:r>
    </w:p>
  </w:footnote>
  <w:footnote w:type="continuationSeparator" w:id="0">
    <w:p w:rsidR="002A51FF" w:rsidRDefault="002A5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742FAA8099E0476DAC8C2DC33A7F1E4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0B3E7E">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3993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1530C3"/>
    <w:rsid w:val="0025610D"/>
    <w:rsid w:val="002A51FF"/>
    <w:rsid w:val="002C4656"/>
    <w:rsid w:val="00394220"/>
    <w:rsid w:val="003F3E60"/>
    <w:rsid w:val="0040650A"/>
    <w:rsid w:val="00507055"/>
    <w:rsid w:val="00514272"/>
    <w:rsid w:val="005170D7"/>
    <w:rsid w:val="00541C57"/>
    <w:rsid w:val="00683218"/>
    <w:rsid w:val="0074082B"/>
    <w:rsid w:val="00787C32"/>
    <w:rsid w:val="00790EC9"/>
    <w:rsid w:val="007A2388"/>
    <w:rsid w:val="007F0EAF"/>
    <w:rsid w:val="00885414"/>
    <w:rsid w:val="008B77B8"/>
    <w:rsid w:val="00927300"/>
    <w:rsid w:val="009E626A"/>
    <w:rsid w:val="00AC04D1"/>
    <w:rsid w:val="00B95FCE"/>
    <w:rsid w:val="00BB7FB1"/>
    <w:rsid w:val="00CA09C4"/>
    <w:rsid w:val="00D77BBD"/>
    <w:rsid w:val="00DB4E61"/>
    <w:rsid w:val="00DC512C"/>
    <w:rsid w:val="00E26D5B"/>
    <w:rsid w:val="00E8406F"/>
    <w:rsid w:val="00EF0EC3"/>
    <w:rsid w:val="00F6365D"/>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F4"/>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s>
</file>

<file path=word/webSettings.xml><?xml version="1.0" encoding="utf-8"?>
<w:webSettings xmlns:r="http://schemas.openxmlformats.org/officeDocument/2006/relationships" xmlns:w="http://schemas.openxmlformats.org/wordprocessingml/2006/main">
  <w:divs>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FAA8099E0476DAC8C2DC33A7F1E4D"/>
        <w:category>
          <w:name w:val="General"/>
          <w:gallery w:val="placeholder"/>
        </w:category>
        <w:types>
          <w:type w:val="bbPlcHdr"/>
        </w:types>
        <w:behaviors>
          <w:behavior w:val="content"/>
        </w:behaviors>
        <w:guid w:val="{5BFF7D75-F8B1-4AA9-B92F-8FCC0C8A70CB}"/>
      </w:docPartPr>
      <w:docPartBody>
        <w:p w:rsidR="00A45C2E" w:rsidRDefault="002044F9">
          <w:pPr>
            <w:pStyle w:val="742FAA8099E0476DAC8C2DC33A7F1E4D"/>
          </w:pPr>
          <w:r>
            <w:rPr>
              <w:sz w:val="16"/>
              <w:szCs w:val="16"/>
            </w:rPr>
            <w:t>[Pick the date]</w:t>
          </w:r>
        </w:p>
      </w:docPartBody>
    </w:docPart>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A45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1CB97711-AB67-46F5-AD72-55B29CE0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25</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3</cp:revision>
  <cp:lastPrinted>2015-02-25T19:07:00Z</cp:lastPrinted>
  <dcterms:created xsi:type="dcterms:W3CDTF">2015-02-25T19:09:00Z</dcterms:created>
  <dcterms:modified xsi:type="dcterms:W3CDTF">2015-02-25T19:34:00Z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